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eastAsia="微软雅黑"/>
          <w:b/>
          <w:bCs/>
          <w:color w:val="ED7D31"/>
          <w:sz w:val="24"/>
          <w:szCs w:val="32"/>
        </w:rPr>
      </w:pPr>
      <w:r>
        <w:rPr>
          <w:rFonts w:hint="eastAsia" w:ascii="Arial" w:hAnsi="Arial" w:eastAsia="微软雅黑"/>
          <w:b/>
          <w:bCs/>
          <w:color w:val="ED7D31"/>
          <w:sz w:val="24"/>
          <w:szCs w:val="32"/>
        </w:rPr>
        <w:t>馒头的对话-</w:t>
      </w:r>
      <w:r>
        <w:rPr>
          <w:rFonts w:ascii="Arial" w:hAnsi="Arial" w:eastAsia="微软雅黑"/>
          <w:b/>
          <w:bCs/>
          <w:color w:val="ED7D31"/>
          <w:sz w:val="24"/>
          <w:szCs w:val="32"/>
        </w:rPr>
        <w:t>20220628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Arial" w:hAnsi="Arial" w:eastAsia="微软雅黑"/>
          <w:b/>
          <w:bCs/>
          <w:color w:val="5B9BD5"/>
          <w:sz w:val="44"/>
          <w:szCs w:val="44"/>
        </w:rPr>
      </w:pPr>
      <w:r>
        <w:rPr>
          <w:rFonts w:hint="eastAsia" w:ascii="Arial" w:hAnsi="Arial" w:eastAsia="微软雅黑"/>
          <w:b/>
          <w:bCs/>
          <w:color w:val="5B9BD5"/>
          <w:sz w:val="44"/>
          <w:szCs w:val="44"/>
        </w:rPr>
        <w:t>“成长大不同”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Arial" w:hAnsi="Arial" w:eastAsia="微软雅黑"/>
          <w:b/>
          <w:bCs/>
          <w:color w:val="44546A"/>
          <w:sz w:val="32"/>
          <w:szCs w:val="32"/>
        </w:rPr>
      </w:pP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主祷文逐节分析（</w:t>
      </w:r>
      <w:r>
        <w:rPr>
          <w:rFonts w:ascii="Arial" w:hAnsi="Arial" w:eastAsia="微软雅黑"/>
          <w:b/>
          <w:bCs/>
          <w:color w:val="44546A"/>
          <w:sz w:val="32"/>
          <w:szCs w:val="32"/>
        </w:rPr>
        <w:t>4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）愿</w:t>
      </w:r>
      <w:r>
        <w:rPr>
          <w:rFonts w:hint="eastAsia" w:ascii="Arial" w:hAnsi="Arial" w:eastAsia="微软雅黑"/>
          <w:b/>
          <w:bCs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你的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国降临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主祷文：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我们在天上的父，愿人都尊你的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bookmarkStart w:id="0" w:name="OLE_LINK1"/>
      <w:bookmarkStart w:id="1" w:name="OLE_LINK2"/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微软雅黑" w:hAnsi="微软雅黑" w:cs="微软雅黑"/>
          <w:color w:val="ED7D31"/>
          <w:sz w:val="21"/>
          <w:szCs w:val="21"/>
        </w:rPr>
        <w:t>主内的弟兄姐妹们平安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！</w:t>
      </w:r>
      <w:r>
        <w:rPr>
          <w:rFonts w:ascii="微软雅黑" w:hAnsi="微软雅黑" w:cs="微软雅黑"/>
          <w:color w:val="ED7D31"/>
          <w:sz w:val="21"/>
          <w:szCs w:val="21"/>
        </w:rPr>
        <w:t>欢迎收听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ascii="微软雅黑"/>
          <w:color w:val="5B9BD5"/>
          <w:sz w:val="21"/>
        </w:rPr>
        <w:t>真儿：我是真儿。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今天来到我们的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成长大不同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》之《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文》逐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节</w:t>
      </w:r>
      <w:r>
        <w:rPr>
          <w:rFonts w:ascii="微软雅黑" w:hAnsi="微软雅黑" w:cs="微软雅黑"/>
          <w:color w:val="ED7D31"/>
          <w:sz w:val="21"/>
          <w:szCs w:val="21"/>
        </w:rPr>
        <w:t>分析，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我们继续来</w:t>
      </w:r>
      <w:r>
        <w:rPr>
          <w:rFonts w:ascii="微软雅黑" w:hAnsi="微软雅黑" w:cs="微软雅黑"/>
          <w:color w:val="ED7D31"/>
          <w:sz w:val="21"/>
          <w:szCs w:val="21"/>
        </w:rPr>
        <w:t>诵读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微软雅黑" w:hAnsi="微软雅黑" w:eastAsia="微软雅黑" w:cs="微软雅黑"/>
          <w:b w:val="0"/>
          <w:bCs w:val="0"/>
          <w:color w:val="FF0000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主祷文：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我们在天上的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父，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愿人都尊你的名为圣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愿你的国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降临。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愿你的旨意行在地上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如同行在天上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我们日用的饮食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今日赐给我们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免我们的债，如同我们免了人的债。不叫我们遇见试探，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救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我们脱离凶恶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因为国度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、权柄、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荣耀，全是你的，直到永远。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阿们！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牧心：“</w:t>
      </w:r>
      <w:r>
        <w:rPr>
          <w:rFonts w:ascii="微软雅黑" w:hAnsi="微软雅黑" w:cs="微软雅黑"/>
          <w:color w:val="ED7D31"/>
          <w:sz w:val="21"/>
          <w:szCs w:val="21"/>
        </w:rPr>
        <w:t>愿你的国降临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”，</w:t>
      </w:r>
      <w:r>
        <w:rPr>
          <w:rFonts w:ascii="微软雅黑" w:hAnsi="微软雅黑" w:cs="微软雅黑"/>
          <w:color w:val="ED7D31"/>
          <w:sz w:val="21"/>
          <w:szCs w:val="21"/>
        </w:rPr>
        <w:t>我们今天要来跟大家一起分析一下，他的国到底在哪里呢？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实际上神的国已经在主基督耶稣第一次来的时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候已经降临</w:t>
      </w:r>
      <w:r>
        <w:rPr>
          <w:rFonts w:ascii="微软雅黑" w:hAnsi="微软雅黑" w:cs="微软雅黑"/>
          <w:color w:val="5B9BD5"/>
          <w:sz w:val="21"/>
          <w:szCs w:val="21"/>
        </w:rPr>
        <w:t>，宣布天国的到来。所以我们会看到在福音书里面不断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地</w:t>
      </w:r>
      <w:r>
        <w:rPr>
          <w:rFonts w:ascii="微软雅黑" w:hAnsi="微软雅黑" w:cs="微软雅黑"/>
          <w:color w:val="5B9BD5"/>
          <w:sz w:val="21"/>
          <w:szCs w:val="21"/>
        </w:rPr>
        <w:t>宣讲天国的信息，解释给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所有当时的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会众、</w:t>
      </w:r>
      <w:r>
        <w:rPr>
          <w:rFonts w:ascii="微软雅黑" w:hAnsi="微软雅黑" w:cs="微软雅黑"/>
          <w:color w:val="5B9BD5"/>
          <w:sz w:val="21"/>
          <w:szCs w:val="21"/>
        </w:rPr>
        <w:t>听众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门徒及以色列百姓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知道</w:t>
      </w:r>
      <w:r>
        <w:rPr>
          <w:rFonts w:ascii="微软雅黑" w:hAnsi="微软雅黑" w:cs="微软雅黑"/>
          <w:color w:val="5B9BD5"/>
          <w:sz w:val="21"/>
          <w:szCs w:val="21"/>
        </w:rPr>
        <w:t>神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国已经降临了，天国到底意味着什么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？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主耶稣</w:t>
      </w:r>
      <w:r>
        <w:rPr>
          <w:rFonts w:hint="eastAsia" w:ascii="微软雅黑" w:hAnsi="微软雅黑" w:cs="微软雅黑"/>
          <w:color w:val="5B9BD5"/>
          <w:sz w:val="21"/>
          <w:szCs w:val="21"/>
          <w:highlight w:val="none"/>
          <w:lang w:val="en-US" w:eastAsia="zh-CN"/>
        </w:rPr>
        <w:t>讲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了</w:t>
      </w:r>
      <w:r>
        <w:rPr>
          <w:rFonts w:ascii="微软雅黑" w:hAnsi="微软雅黑" w:cs="微软雅黑"/>
          <w:color w:val="5B9BD5"/>
          <w:sz w:val="21"/>
          <w:szCs w:val="21"/>
        </w:rPr>
        <w:t>很多有关天国的比喻，但是这里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主祷文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居然又再次提到了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愿你的国将临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，不是已经降临了吗？我们会发现当耶稣告诉他们要继续为这件事情祷告的时候，实际上是让他们充满期待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地</w:t>
      </w:r>
      <w:r>
        <w:rPr>
          <w:rFonts w:ascii="微软雅黑" w:hAnsi="微软雅黑" w:cs="微软雅黑"/>
          <w:color w:val="5B9BD5"/>
          <w:sz w:val="21"/>
          <w:szCs w:val="21"/>
        </w:rPr>
        <w:t>等着主的第二次再来，而且是真正的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完全的神的国度降临，所以这里面有</w:t>
      </w:r>
      <w:r>
        <w:rPr>
          <w:rFonts w:ascii="微软雅黑" w:hAnsi="微软雅黑" w:cs="微软雅黑"/>
          <w:color w:val="5B9BD5"/>
          <w:sz w:val="21"/>
          <w:szCs w:val="21"/>
          <w:highlight w:val="none"/>
        </w:rPr>
        <w:t>一个持续不断的过程。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  <w:highlight w:val="none"/>
        </w:rPr>
        <w:t>当然我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们也发现，当我们一讲到愿你的国降临的时候，这比喻着什么呢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？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就好像我们小的时候，孩子们会玩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办家家酒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的游戏，王子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公主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国王啊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，真儿小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的时候，因为是家里最小的，我姐姐跟她的小朋友们玩的时候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他们就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我多余嘛，可是又不能不带我玩对吧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就像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小</w:t>
      </w:r>
      <w:r>
        <w:rPr>
          <w:rFonts w:ascii="微软雅黑" w:hAnsi="微软雅黑" w:cs="微软雅黑"/>
          <w:color w:val="ED7D31"/>
          <w:sz w:val="21"/>
          <w:szCs w:val="21"/>
        </w:rPr>
        <w:t>公主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不是小公主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，是</w:t>
      </w:r>
      <w:r>
        <w:rPr>
          <w:rFonts w:ascii="微软雅黑" w:hAnsi="微软雅黑" w:cs="微软雅黑"/>
          <w:color w:val="5B9BD5"/>
          <w:sz w:val="21"/>
          <w:szCs w:val="21"/>
        </w:rPr>
        <w:t>国王，小公主和王子总是要谈恋爱的对吧？可是唯一个不做事的就是那个国王，所以我姐姐总给我安排坐在国王的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王</w:t>
      </w:r>
      <w:r>
        <w:rPr>
          <w:rFonts w:ascii="微软雅黑" w:hAnsi="微软雅黑" w:cs="微软雅黑"/>
          <w:color w:val="5B9BD5"/>
          <w:sz w:val="21"/>
          <w:szCs w:val="21"/>
        </w:rPr>
        <w:t>座上，看着他们玩，然后给我用树枝编个花篮戴在头上，我就天天坐在那里当国王。我就说，为什么我连个皇后都混不上了呢？因为只有国王没有台词，没有角色，没有戏份，就是看着他们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每一次当我妈说今天你玩的什么，我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姐</w:t>
      </w:r>
      <w:r>
        <w:rPr>
          <w:rFonts w:ascii="微软雅黑" w:hAnsi="微软雅黑" w:cs="微软雅黑"/>
          <w:color w:val="5B9BD5"/>
          <w:sz w:val="21"/>
          <w:szCs w:val="21"/>
        </w:rPr>
        <w:t>姐就说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：“</w:t>
      </w:r>
      <w:r>
        <w:rPr>
          <w:rFonts w:ascii="微软雅黑" w:hAnsi="微软雅黑" w:cs="微软雅黑"/>
          <w:color w:val="5B9BD5"/>
          <w:sz w:val="21"/>
          <w:szCs w:val="21"/>
        </w:rPr>
        <w:t>我们玩了国王的游戏，妹妹是国王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。”</w:t>
      </w:r>
      <w:r>
        <w:rPr>
          <w:rFonts w:ascii="微软雅黑" w:hAnsi="微软雅黑" w:cs="微软雅黑"/>
          <w:color w:val="5B9BD5"/>
          <w:sz w:val="21"/>
          <w:szCs w:val="21"/>
        </w:rPr>
        <w:t>好像我是主角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一样，</w:t>
      </w:r>
      <w:r>
        <w:rPr>
          <w:rFonts w:ascii="微软雅黑" w:hAnsi="微软雅黑" w:cs="微软雅黑"/>
          <w:color w:val="5B9BD5"/>
          <w:sz w:val="21"/>
          <w:szCs w:val="21"/>
        </w:rPr>
        <w:t>我心里可委屈了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当我现在想起来，我觉得我们很多时候我们信徒的生活中，我们也是把我们的神当做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国王一样</w:t>
      </w:r>
      <w:r>
        <w:rPr>
          <w:rFonts w:ascii="微软雅黑" w:hAnsi="微软雅黑" w:cs="微软雅黑"/>
          <w:color w:val="5B9BD5"/>
          <w:sz w:val="21"/>
          <w:szCs w:val="21"/>
        </w:rPr>
        <w:t>供起来了，让他坐在那个角落，看着我们在这里游戏人生，但是他却没有戏份，没有讲话，没有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功用</w:t>
      </w:r>
      <w:r>
        <w:rPr>
          <w:rFonts w:ascii="微软雅黑" w:hAnsi="微软雅黑" w:cs="微软雅黑"/>
          <w:color w:val="5B9BD5"/>
          <w:sz w:val="21"/>
          <w:szCs w:val="21"/>
        </w:rPr>
        <w:t>，每次我们还说我是基督徒啊，我演绎的就是国王的故事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但是今天当我们讲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愿你的国降临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的时候，到底意味着什么呢？我们真的是奉他为我们的王吗？他真的是在我们的生命中做主做王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有一切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权柄</w:t>
      </w:r>
      <w:r>
        <w:rPr>
          <w:rFonts w:ascii="微软雅黑" w:hAnsi="微软雅黑" w:cs="微软雅黑"/>
          <w:color w:val="5B9BD5"/>
          <w:sz w:val="21"/>
          <w:szCs w:val="21"/>
        </w:rPr>
        <w:t>的掌权者吗？这是今天值得我们思考的一件事。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牧心：是，</w:t>
      </w:r>
      <w:r>
        <w:rPr>
          <w:rFonts w:ascii="微软雅黑" w:hAnsi="微软雅黑" w:cs="微软雅黑"/>
          <w:color w:val="ED7D31"/>
          <w:sz w:val="21"/>
          <w:szCs w:val="21"/>
        </w:rPr>
        <w:t>说到国我们通常的概念就是一定要有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疆界</w:t>
      </w:r>
      <w:r>
        <w:rPr>
          <w:rFonts w:ascii="微软雅黑" w:hAnsi="微软雅黑" w:cs="微软雅黑"/>
          <w:color w:val="ED7D31"/>
          <w:sz w:val="21"/>
          <w:szCs w:val="21"/>
        </w:rPr>
        <w:t>，一定要有一个掌权者，一定要有一些体制管理运行它。但是在这里面说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愿你的国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降临”</w:t>
      </w:r>
      <w:r>
        <w:rPr>
          <w:rFonts w:ascii="微软雅黑" w:hAnsi="微软雅黑" w:cs="微软雅黑"/>
          <w:color w:val="ED7D31"/>
          <w:sz w:val="21"/>
          <w:szCs w:val="21"/>
        </w:rPr>
        <w:t>。所以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真儿</w:t>
      </w:r>
      <w:r>
        <w:rPr>
          <w:rFonts w:ascii="微软雅黑" w:hAnsi="微软雅黑" w:cs="微软雅黑"/>
          <w:color w:val="ED7D31"/>
          <w:sz w:val="21"/>
          <w:szCs w:val="21"/>
        </w:rPr>
        <w:t>姐，我就想了解一下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上帝的国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”</w:t>
      </w:r>
      <w:r>
        <w:rPr>
          <w:rFonts w:ascii="微软雅黑" w:hAnsi="微软雅黑" w:cs="微软雅黑"/>
          <w:color w:val="ED7D31"/>
          <w:sz w:val="21"/>
          <w:szCs w:val="21"/>
        </w:rPr>
        <w:t>这个国是怎样</w:t>
      </w:r>
      <w:r>
        <w:rPr>
          <w:rFonts w:ascii="微软雅黑" w:hAnsi="微软雅黑" w:cs="微软雅黑"/>
          <w:color w:val="ED7D31"/>
          <w:sz w:val="21"/>
          <w:szCs w:val="21"/>
          <w:highlight w:val="none"/>
        </w:rPr>
        <w:t>的</w:t>
      </w:r>
      <w:r>
        <w:rPr>
          <w:rFonts w:hint="eastAsia" w:ascii="微软雅黑" w:hAnsi="微软雅黑" w:cs="微软雅黑"/>
          <w:color w:val="ED7D31"/>
          <w:sz w:val="21"/>
          <w:szCs w:val="21"/>
          <w:highlight w:val="none"/>
          <w:lang w:eastAsia="zh-CN"/>
        </w:rPr>
        <w:t>？</w:t>
      </w:r>
      <w:r>
        <w:rPr>
          <w:rFonts w:ascii="微软雅黑" w:hAnsi="微软雅黑" w:cs="微软雅黑"/>
          <w:color w:val="ED7D31"/>
          <w:sz w:val="21"/>
          <w:szCs w:val="21"/>
        </w:rPr>
        <w:t>因为我们知道上帝的国目前在我们这里没有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疆界</w:t>
      </w:r>
      <w:r>
        <w:rPr>
          <w:rFonts w:ascii="微软雅黑" w:hAnsi="微软雅黑" w:cs="微软雅黑"/>
          <w:color w:val="ED7D31"/>
          <w:sz w:val="21"/>
          <w:szCs w:val="21"/>
        </w:rPr>
        <w:t>，因为我们即便是和非洲的一个信徒，也是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弟兄</w:t>
      </w:r>
      <w:r>
        <w:rPr>
          <w:rFonts w:ascii="微软雅黑" w:hAnsi="微软雅黑" w:cs="微软雅黑"/>
          <w:color w:val="ED7D31"/>
          <w:sz w:val="21"/>
          <w:szCs w:val="21"/>
        </w:rPr>
        <w:t>姐妹，我们也是一国之人，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所以</w:t>
      </w:r>
      <w:r>
        <w:rPr>
          <w:rFonts w:ascii="微软雅黑" w:hAnsi="微软雅黑" w:cs="微软雅黑"/>
          <w:color w:val="ED7D31"/>
          <w:sz w:val="21"/>
          <w:szCs w:val="21"/>
        </w:rPr>
        <w:t>主的国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，它</w:t>
      </w:r>
      <w:r>
        <w:rPr>
          <w:rFonts w:ascii="微软雅黑" w:hAnsi="微软雅黑" w:cs="微软雅黑"/>
          <w:color w:val="ED7D31"/>
          <w:sz w:val="21"/>
          <w:szCs w:val="21"/>
        </w:rPr>
        <w:t>的定义是什么？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它</w:t>
      </w:r>
      <w:r>
        <w:rPr>
          <w:rFonts w:ascii="微软雅黑" w:hAnsi="微软雅黑" w:cs="微软雅黑"/>
          <w:color w:val="ED7D31"/>
          <w:sz w:val="21"/>
          <w:szCs w:val="21"/>
        </w:rPr>
        <w:t>的概念是什么？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当主耶稣在讲这一段的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主祷文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的时候，特别指的是在未来他再来的时候，新天新地成就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神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国完完全全成就，所以他才说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“愿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你的国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降临”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这个指的是一个将来的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。但是，当主耶稣来的时候，神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国在这个地上已经预警了，就像你我现在就代表他的国度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行使在这人的国度当中，天国已然降临了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所以我们现在是天国的使者，我们被称为天国的子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民，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是属神的国度，那么我们在地上就是一个大</w:t>
      </w:r>
      <w:r>
        <w:rPr>
          <w:rFonts w:ascii="微软雅黑" w:hAnsi="微软雅黑" w:eastAsia="微软雅黑" w:cs="微软雅黑"/>
          <w:color w:val="5B9BD5"/>
          <w:kern w:val="0"/>
          <w:szCs w:val="21"/>
          <w:highlight w:val="none"/>
        </w:rPr>
        <w:t>使的职分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，我们叫做Ambassador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就是我不是属于某国人，美国人，中国人，或者是英国人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我更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大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的第一身份是天国的子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民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，虽然我在这个地上活着，但已经在预表着将来天国降临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是什么样的一个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行事为人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的准则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是过一个什么样的圣洁和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敬虔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的生活，这就意味着现在的信徒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见证是何等的重要，因为我们天天在期待主再来的日子，并不是说到那天我们才真正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地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去品尝天恩的滋味，去品尝永恒的美好，去品尝天堂到底意味着什么？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而是说今天只要是一个属神的子民，基督徒脚掌所踏之地，就应当带着天国的气息和上帝作为王的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权柄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在我们的生命里面。我们就会发现我是来代表我的王和我的国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行事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的，所以不管你们这个国家的法律是什么，最终我要宣布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效忠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的是我自己的国和我自己的王。但是因为我生在你的国家，我仍然要遵守和尊重你的法律和你的民俗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可是我自己的国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是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超越在这一切之上的。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因此当我们祷告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愿你的国降临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”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的时候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我们不仅仅是在指一个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末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后才发生的事情，而是从今天开始，我要让这地上的人都知道我的身份是怎样的，我的第一身份是什么，我的使命是什么，我的使命就是要让人透过我看见天国的荣耀，将来必定会降临的国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已经在我这个微小软弱的人身上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已经开始了他自己天国的工作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有些时候我们会忘记，因为我们活在地上，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我们会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被日常琐碎这些事情给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一叶障目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不见泰山了，很小的一件事情就让我们忘记我们自己的使命和更荣耀的盼望，但是唯有牢牢的</w:t>
      </w:r>
      <w:r>
        <w:rPr>
          <w:rFonts w:ascii="微软雅黑" w:hAnsi="微软雅黑" w:eastAsia="微软雅黑" w:cs="微软雅黑"/>
          <w:color w:val="5B9BD5"/>
          <w:kern w:val="0"/>
          <w:szCs w:val="21"/>
          <w:highlight w:val="none"/>
        </w:rPr>
        <w:t>记住使命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highlight w:val="none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才能够让我们面对目前生命中任何的挑战和光景，这就是为什么这句话对我们每个信徒来说何等的重要。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我记得我前几年采访过一个关于做移民的律师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他当时给我举了个例子，他说你看餐厅外面排队比较长的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它</w:t>
      </w:r>
      <w:r>
        <w:rPr>
          <w:rFonts w:ascii="微软雅黑" w:hAnsi="微软雅黑" w:cs="微软雅黑"/>
          <w:color w:val="ED7D31"/>
          <w:sz w:val="21"/>
          <w:szCs w:val="21"/>
        </w:rPr>
        <w:t>的味道一定不错。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你就</w:t>
      </w:r>
      <w:r>
        <w:rPr>
          <w:rFonts w:ascii="微软雅黑" w:hAnsi="微软雅黑" w:cs="微软雅黑"/>
          <w:color w:val="ED7D31"/>
          <w:sz w:val="21"/>
          <w:szCs w:val="21"/>
        </w:rPr>
        <w:t>一定会去，说明大家都对这家餐厅的口味是非常认可的。移民也是这样，你看大家都往哪个国家跑的时候，就说明这个国家无论是福利还是各方面都会比较好，所以就这样来判断你的移民倾向，当然这是一个移民律师的一个比喻，一个观点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ascii="微软雅黑"/>
          <w:color w:val="ED7D31"/>
          <w:sz w:val="21"/>
        </w:rPr>
        <w:t>但其实回头想想我们也是这样的，我们现在就是那个排在队里等候进</w:t>
      </w:r>
      <w:r>
        <w:rPr>
          <w:rFonts w:ascii="微软雅黑"/>
          <w:color w:val="ED7D31"/>
          <w:sz w:val="21"/>
          <w:highlight w:val="none"/>
        </w:rPr>
        <w:t>天国的一群人。</w:t>
      </w:r>
      <w:r>
        <w:rPr>
          <w:rFonts w:ascii="微软雅黑"/>
          <w:color w:val="ED7D31"/>
          <w:sz w:val="21"/>
        </w:rPr>
        <w:t>我们的排队会让那些没有尝过主恩的人好奇说</w:t>
      </w:r>
      <w:r>
        <w:rPr>
          <w:rFonts w:hint="eastAsia" w:ascii="微软雅黑"/>
          <w:color w:val="ED7D31"/>
          <w:sz w:val="21"/>
          <w:lang w:eastAsia="zh-CN"/>
        </w:rPr>
        <w:t>，</w:t>
      </w:r>
      <w:r>
        <w:rPr>
          <w:rFonts w:ascii="微软雅黑"/>
          <w:color w:val="ED7D31"/>
          <w:sz w:val="21"/>
        </w:rPr>
        <w:t>这些人都排在这儿，我也来排一下，或者说有没有试吃，我试吃一下，你就会肯定说，我得站在这儿，我得等着。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ascii="微软雅黑"/>
          <w:color w:val="ED7D31"/>
          <w:sz w:val="21"/>
        </w:rPr>
        <w:t>对于我们每一个基督徒而言，我们所在的每一天都是我们排队的一种状态，你会给非信徒带来的是一种记号，我们就是愿意等待神的国，我们并且要主动的进到这样的一个国度里面。但是很多的弟兄姐妹们常常会在自己的日常生活中困扰说：</w:t>
      </w:r>
      <w:r>
        <w:rPr>
          <w:rFonts w:hint="eastAsia" w:ascii="微软雅黑"/>
          <w:color w:val="ED7D31"/>
          <w:sz w:val="21"/>
          <w:lang w:eastAsia="zh-CN"/>
        </w:rPr>
        <w:t>“</w:t>
      </w:r>
      <w:r>
        <w:rPr>
          <w:rFonts w:ascii="微软雅黑"/>
          <w:color w:val="ED7D31"/>
          <w:sz w:val="21"/>
        </w:rPr>
        <w:t>哎呀，反正新天新地还早着呢，再说了就算突然明天来了，我已经确保我已经进天堂了，就这样先混着吧</w:t>
      </w:r>
      <w:r>
        <w:rPr>
          <w:rFonts w:hint="eastAsia" w:ascii="微软雅黑"/>
          <w:color w:val="ED7D31"/>
          <w:sz w:val="21"/>
          <w:lang w:eastAsia="zh-CN"/>
        </w:rPr>
        <w:t>。”</w:t>
      </w:r>
      <w:r>
        <w:rPr>
          <w:rFonts w:ascii="微软雅黑"/>
          <w:color w:val="ED7D31"/>
          <w:sz w:val="21"/>
        </w:rPr>
        <w:t>一些人在信主的生命光景中就呈现了这样一种混的状态，我就混着吧，反正新天地也不知道啥时候能来，要来也是突然一下主说了他就一下子就来，像贼一样就来，我也控制不了，那我就这样了，其实</w:t>
      </w:r>
      <w:r>
        <w:rPr>
          <w:rFonts w:hint="eastAsia" w:ascii="微软雅黑"/>
          <w:color w:val="ED7D31"/>
          <w:sz w:val="21"/>
          <w:lang w:val="en-US" w:eastAsia="zh-CN"/>
        </w:rPr>
        <w:t>这</w:t>
      </w:r>
      <w:r>
        <w:rPr>
          <w:rFonts w:ascii="微软雅黑"/>
          <w:color w:val="ED7D31"/>
          <w:sz w:val="21"/>
        </w:rPr>
        <w:t>是一种非常可怕的生命。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真儿：是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刚刚我们已经提过了这一句话代表两层的含义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一层是我们的身份，这个国如今在我们这被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呼召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的属于他的国民身上已经在实践了，但是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还在一个过程当中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；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所以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的第二层含义是代表着使命，我们除了要积极的把天国的福音活出来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之外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，我们还要迫切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地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往普天下去把天国的福音传出去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像刚刚牧心做这个比喻，虽然我们并不是在那站着排队，我们其实是在迅速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的去，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我们是积极的来响应，让大家都来品尝天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恩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的滋味，但是这个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过程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如果我们忘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记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了我们已经是属于天国的子民的话，我们忘记了这一层身份，我们就会忘记我们的使命，一旦忘记使命的人是非常容易躺平，非常容易混日子，非常容易失去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异象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和盼望的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因为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《圣经》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中很清楚的说，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没有异象，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民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就放肆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放肆在原文里面就是腐烂的意思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Perish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，就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是本来是好好的，你买了一瓶奶，结果你没放在冰箱里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就坏了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放肆的意思原来在原文里就是本来是好好的，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腐烂了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坏了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，是因为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你没有保鲜它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我们的信心也是一样的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你有没有天天到神的面前去，有新鲜的生命注入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让生命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成长，你有没有扎根在土壤里面，让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它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可以按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时候结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果子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叶子也不枯干，还是说今天你得了一粒种子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你就把它给埋起来。或者就好像主耶稣做的那比喻说，天国像什么，就是一堆的财宝，然后有的人拿去做生意，有的人就说不行，我怕亏钱，我把它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起来。结果等到家主来的时候说，你看你给我的东西我就埋在这了。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讲到恩赐，讲到许多比喻的时候，都是在告诉我们，你怎么处理现在神已经给你的这么多的恩典，这么多的为了神的国度和荣耀摆上的这些恩赐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财干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财富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时间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体力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健康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人际关系等等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这些都是为了神的荣耀。可如果我们失去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异象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的时候，我们以为我们是为自己活着，我们去挣钱，去买车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买房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福利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保险等等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忘记了更高的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呼召和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荣耀的时候，我们每一次讲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愿你的国降临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”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，就是空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头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支票，我们就是连自己都不相信的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口是心非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的人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所以为什么主耶稣要教我们用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主祷文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》常常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val="en-US" w:eastAsia="zh-CN"/>
        </w:rPr>
        <w:t>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祷告，因为每一次祷告的时候提醒，你别忘了你的身份，别忘你的使命，更别忘了这是我们活在这个地上非常荣耀的一个见证，我们在地上是代表着天国的一群子民在活着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牧心：“</w:t>
      </w:r>
      <w:r>
        <w:rPr>
          <w:rFonts w:ascii="微软雅黑" w:hAnsi="微软雅黑" w:cs="微软雅黑"/>
          <w:color w:val="ED7D31"/>
          <w:sz w:val="21"/>
          <w:szCs w:val="21"/>
        </w:rPr>
        <w:t>愿你的国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降临”</w:t>
      </w:r>
      <w:r>
        <w:rPr>
          <w:rFonts w:ascii="微软雅黑" w:hAnsi="微软雅黑" w:cs="微软雅黑"/>
          <w:color w:val="ED7D31"/>
          <w:sz w:val="21"/>
          <w:szCs w:val="21"/>
        </w:rPr>
        <w:t>是一种祈求，但同时这个愿望对我们自己而言也是一个要求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为什么？因为主的天国要想降临，我们每一个基督徒都需要活出有基督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身量</w:t>
      </w:r>
      <w:r>
        <w:rPr>
          <w:rFonts w:ascii="微软雅黑" w:hAnsi="微软雅黑" w:cs="微软雅黑"/>
          <w:color w:val="ED7D31"/>
          <w:sz w:val="21"/>
          <w:szCs w:val="21"/>
        </w:rPr>
        <w:t>的模样，并且让天国彰显在现在非常黑暗的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末世</w:t>
      </w:r>
      <w:r>
        <w:rPr>
          <w:rFonts w:ascii="微软雅黑" w:hAnsi="微软雅黑" w:cs="微软雅黑"/>
          <w:color w:val="ED7D31"/>
          <w:sz w:val="21"/>
          <w:szCs w:val="21"/>
        </w:rPr>
        <w:t>的地上</w:t>
      </w:r>
      <w:r>
        <w:rPr>
          <w:rFonts w:hint="eastAsia" w:ascii="微软雅黑" w:hAnsi="微软雅黑" w:cs="微软雅黑"/>
          <w:color w:val="ED7D31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如何在地上把光点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亮</w:t>
      </w:r>
      <w:r>
        <w:rPr>
          <w:rFonts w:ascii="微软雅黑" w:hAnsi="微软雅黑" w:cs="微软雅黑"/>
          <w:color w:val="ED7D31"/>
          <w:sz w:val="21"/>
          <w:szCs w:val="21"/>
        </w:rPr>
        <w:t>，真的是在于我们每一个基督徒的生命。所以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“</w:t>
      </w:r>
      <w:r>
        <w:rPr>
          <w:rFonts w:ascii="微软雅黑" w:hAnsi="微软雅黑" w:cs="微软雅黑"/>
          <w:color w:val="ED7D31"/>
          <w:sz w:val="21"/>
          <w:szCs w:val="21"/>
        </w:rPr>
        <w:t>愿你的国降临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”</w:t>
      </w:r>
      <w:r>
        <w:rPr>
          <w:rFonts w:ascii="微软雅黑" w:hAnsi="微软雅黑" w:cs="微软雅黑"/>
          <w:color w:val="ED7D31"/>
          <w:sz w:val="21"/>
          <w:szCs w:val="21"/>
        </w:rPr>
        <w:t>的同时，我们对自己也要有来自于基督的标准和要求，当然按照基督的标准和要求，我们真的是非常非常的难做到。甚至有的时候你会觉得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无望</w:t>
      </w:r>
      <w:r>
        <w:rPr>
          <w:rFonts w:ascii="微软雅黑" w:hAnsi="微软雅黑" w:cs="微软雅黑"/>
          <w:color w:val="ED7D31"/>
          <w:sz w:val="21"/>
          <w:szCs w:val="21"/>
        </w:rPr>
        <w:t>，怎么可能啊？他是神，我是人，但是你不做怎么会知道结果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真儿：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5B9BD5"/>
          <w:kern w:val="0"/>
          <w:szCs w:val="21"/>
          <w:highlight w:val="none"/>
        </w:rPr>
        <w:t>昨天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晚上我带着我家最小的在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灵修的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时候，我们两个读到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马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太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福音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第四章，里面有很多非常高的标准，比如说，你恨你的弟兄你就杀人了，你心里动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淫念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你就犯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奸淫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，然后我当时就问我的小女儿说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：“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宝宝，如果神的标准这么高，我们谁能够达到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？你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怎么确定你有一天能够到天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父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的面前呢？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”她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：“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我不是靠着我自己，我靠着主耶稣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我说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：“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你靠着主耶稣，为什么靠着主耶稣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？”她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：“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因为上帝看到我的时候，他不是看到我，他看到的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是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耶稣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。”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我说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：“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哇，太棒了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你说的对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  <w:lang w:eastAsia="zh-CN"/>
        </w:rPr>
        <w:t>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微软雅黑" w:hAnsi="微软雅黑" w:eastAsia="微软雅黑" w:cs="微软雅黑"/>
          <w:color w:val="5B9BD5"/>
          <w:kern w:val="0"/>
          <w:szCs w:val="21"/>
        </w:rPr>
      </w:pPr>
      <w:r>
        <w:rPr>
          <w:rFonts w:ascii="微软雅黑" w:hAnsi="微软雅黑" w:eastAsia="微软雅黑" w:cs="微软雅黑"/>
          <w:color w:val="5B9BD5"/>
          <w:kern w:val="0"/>
          <w:szCs w:val="21"/>
        </w:rPr>
        <w:t>每一次我们知道神圣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洁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完全的标准，我们永远达不到的时候，我们就知道到底他为我们成就了什么，所以今天不要害怕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每一个神的儿女我们只要透过我们真心悔改的态度来到他的面前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主耶稣的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宝血</w:t>
      </w:r>
      <w:r>
        <w:rPr>
          <w:rFonts w:ascii="微软雅黑" w:hAnsi="微软雅黑" w:eastAsia="微软雅黑" w:cs="微软雅黑"/>
          <w:color w:val="5B9BD5"/>
          <w:kern w:val="0"/>
          <w:szCs w:val="21"/>
        </w:rPr>
        <w:t>才能够遮盖我们，神的国才能够成就在我们这么软弱的人身上，以至于我们虽然软弱，我们仍然可以为他做荣耀的见证</w:t>
      </w:r>
      <w:r>
        <w:rPr>
          <w:rFonts w:hint="eastAsia" w:ascii="微软雅黑" w:hAnsi="微软雅黑" w:eastAsia="微软雅黑" w:cs="微软雅黑"/>
          <w:color w:val="5B9BD5"/>
          <w:kern w:val="0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虽然新天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新地</w:t>
      </w:r>
      <w:r>
        <w:rPr>
          <w:rFonts w:ascii="微软雅黑" w:hAnsi="微软雅黑" w:cs="微软雅黑"/>
          <w:color w:val="ED7D31"/>
          <w:sz w:val="21"/>
          <w:szCs w:val="21"/>
        </w:rPr>
        <w:t>还没有来，但神的国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是</w:t>
      </w:r>
      <w:r>
        <w:rPr>
          <w:rFonts w:ascii="微软雅黑" w:hAnsi="微软雅黑" w:cs="微软雅黑"/>
          <w:color w:val="ED7D31"/>
          <w:sz w:val="21"/>
          <w:szCs w:val="21"/>
        </w:rPr>
        <w:t>从永远到永远的存在，所以我们要充满盼望</w:t>
      </w:r>
      <w:r>
        <w:rPr>
          <w:rFonts w:hint="eastAsia" w:ascii="微软雅黑" w:hAnsi="微软雅黑" w:cs="微软雅黑"/>
          <w:color w:val="ED7D31"/>
          <w:sz w:val="21"/>
          <w:szCs w:val="21"/>
          <w:lang w:val="en-US" w:eastAsia="zh-CN"/>
        </w:rPr>
        <w:t>地</w:t>
      </w:r>
      <w:r>
        <w:rPr>
          <w:rFonts w:ascii="微软雅黑" w:hAnsi="微软雅黑" w:cs="微软雅黑"/>
          <w:color w:val="ED7D31"/>
          <w:sz w:val="21"/>
          <w:szCs w:val="21"/>
        </w:rPr>
        <w:t>去迎接神的国，当然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，</w:t>
      </w:r>
      <w:r>
        <w:rPr>
          <w:rFonts w:ascii="微软雅黑" w:hAnsi="微软雅黑" w:cs="微软雅黑"/>
          <w:color w:val="ED7D31"/>
          <w:sz w:val="21"/>
          <w:szCs w:val="21"/>
        </w:rPr>
        <w:t>同样我们也要充满对自己的一个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诉求</w:t>
      </w:r>
      <w:r>
        <w:rPr>
          <w:rFonts w:ascii="微软雅黑" w:hAnsi="微软雅黑" w:cs="微软雅黑"/>
          <w:color w:val="ED7D31"/>
          <w:sz w:val="21"/>
          <w:szCs w:val="21"/>
        </w:rPr>
        <w:t>。让我们能够按照主基督的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身量</w:t>
      </w:r>
      <w:r>
        <w:rPr>
          <w:rFonts w:ascii="微软雅黑" w:hAnsi="微软雅黑" w:cs="微软雅黑"/>
          <w:color w:val="ED7D31"/>
          <w:sz w:val="21"/>
          <w:szCs w:val="21"/>
        </w:rPr>
        <w:t>活在地上，神的国就在地上彰显出来。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真儿：阿们！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我们今天就是这样啦，下次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同一</w:t>
      </w:r>
      <w:r>
        <w:rPr>
          <w:rFonts w:ascii="微软雅黑" w:hAnsi="微软雅黑" w:cs="微软雅黑"/>
          <w:color w:val="ED7D31"/>
          <w:sz w:val="21"/>
          <w:szCs w:val="21"/>
        </w:rPr>
        <w:t>时间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</w:t>
      </w:r>
      <w:r>
        <w:rPr>
          <w:rFonts w:ascii="微软雅黑" w:hAnsi="微软雅黑" w:cs="微软雅黑"/>
          <w:color w:val="ED7D31"/>
          <w:sz w:val="21"/>
          <w:szCs w:val="21"/>
        </w:rPr>
        <w:t>不见不散，拜拜！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  <w:t>节目电邮：</w:t>
      </w: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  <w:instrText xml:space="preserve">HYPERLINK"mailto:mantou@liangyou.net"</w:instrText>
      </w: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  <w:fldChar w:fldCharType="separate"/>
      </w: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  <w:t>mantou@liangyou.net</w:t>
      </w: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  <w:fldChar w:fldCharType="end"/>
      </w:r>
      <w:bookmarkStart w:id="2" w:name="_GoBack"/>
      <w:bookmarkEnd w:id="2"/>
    </w:p>
    <w:p>
      <w:pPr>
        <w:rPr>
          <w:rFonts w:hint="default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eastAsia="zh-CN"/>
        </w:rPr>
        <w:t>手机短信：13229966122（注明：馒头）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 w:ascii="微软雅黑" w:hAnsi="微软雅黑" w:cs="微软雅黑"/>
          <w:color w:val="ED7D31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TBjOGQxNmI2YzQ5M2JjOTljNzZjNzhkYWUzNmY3YzEifQ=="/>
  </w:docVars>
  <w:rsids>
    <w:rsidRoot w:val="00F57EF0"/>
    <w:rsid w:val="00086BB3"/>
    <w:rsid w:val="00170B16"/>
    <w:rsid w:val="00181370"/>
    <w:rsid w:val="00210A85"/>
    <w:rsid w:val="003E4225"/>
    <w:rsid w:val="003E7F9E"/>
    <w:rsid w:val="00567072"/>
    <w:rsid w:val="005F6C52"/>
    <w:rsid w:val="00602C36"/>
    <w:rsid w:val="00614FAC"/>
    <w:rsid w:val="00673A97"/>
    <w:rsid w:val="006B2FD7"/>
    <w:rsid w:val="006F1EE0"/>
    <w:rsid w:val="00747033"/>
    <w:rsid w:val="0086275E"/>
    <w:rsid w:val="00AC5316"/>
    <w:rsid w:val="00BB72D0"/>
    <w:rsid w:val="00CB0ABD"/>
    <w:rsid w:val="00CE77E1"/>
    <w:rsid w:val="00DF57FA"/>
    <w:rsid w:val="00E40C8C"/>
    <w:rsid w:val="00EA51AF"/>
    <w:rsid w:val="00F22407"/>
    <w:rsid w:val="00F2325E"/>
    <w:rsid w:val="00F57EF0"/>
    <w:rsid w:val="00F624D0"/>
    <w:rsid w:val="00FB546E"/>
    <w:rsid w:val="03BC31CA"/>
    <w:rsid w:val="189F6DA4"/>
    <w:rsid w:val="2B992BD4"/>
    <w:rsid w:val="498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Normal (Web)"/>
    <w:basedOn w:val="1"/>
    <w:qFormat/>
    <w:uiPriority w:val="0"/>
    <w:pPr>
      <w:jc w:val="left"/>
    </w:pPr>
    <w:rPr>
      <w:rFonts w:ascii="Arial" w:hAnsi="Arial" w:eastAsia="微软雅黑" w:cs="Times New Roman"/>
      <w:kern w:val="0"/>
      <w:sz w:val="24"/>
    </w:rPr>
  </w:style>
  <w:style w:type="paragraph" w:styleId="7">
    <w:name w:val="Title"/>
    <w:basedOn w:val="1"/>
    <w:qFormat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4265</Words>
  <Characters>4292</Characters>
  <Lines>31</Lines>
  <Paragraphs>8</Paragraphs>
  <TotalTime>1</TotalTime>
  <ScaleCrop>false</ScaleCrop>
  <LinksUpToDate>false</LinksUpToDate>
  <CharactersWithSpaces>4301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2022-06-19T02:13:00Z</dcterms:created>
  <dc:creator>Apache POI</dc:creator>
  <cp:lastModifiedBy>jessie1351</cp:lastModifiedBy>
  <dcterms:modified xsi:type="dcterms:W3CDTF">2022-06-27T03:27:07Z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D7CB3DE6713A46D0A1AF3F79056F14DF</vt:lpwstr>
  </property>
</Properties>
</file>